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15A" w:rsidRPr="00355FF4" w:rsidRDefault="0017115A" w:rsidP="0017115A"/>
    <w:p w:rsidR="00CB08C6" w:rsidRDefault="00CB08C6" w:rsidP="00CB08C6">
      <w:pPr>
        <w:jc w:val="center"/>
        <w:rPr>
          <w:b/>
        </w:rPr>
      </w:pPr>
      <w:r>
        <w:rPr>
          <w:b/>
        </w:rPr>
        <w:t>ФИНАНСОВО-ЭКОНОМИЧЕСКОЕ ОБОСНОВАНИЕ</w:t>
      </w:r>
    </w:p>
    <w:p w:rsidR="00CB08C6" w:rsidRDefault="00CB08C6" w:rsidP="00CB08C6">
      <w:pPr>
        <w:jc w:val="center"/>
        <w:rPr>
          <w:b/>
        </w:rPr>
      </w:pPr>
    </w:p>
    <w:p w:rsidR="00CB08C6" w:rsidRPr="00B74114" w:rsidRDefault="00CB08C6" w:rsidP="00CB08C6">
      <w:pPr>
        <w:jc w:val="center"/>
        <w:rPr>
          <w:b/>
        </w:rPr>
      </w:pPr>
      <w:r>
        <w:rPr>
          <w:b/>
        </w:rPr>
        <w:t xml:space="preserve">проекта </w:t>
      </w:r>
      <w:r w:rsidRPr="00B74114">
        <w:rPr>
          <w:b/>
        </w:rPr>
        <w:t>решению  «Об утверждении бюджета муниципального</w:t>
      </w:r>
    </w:p>
    <w:p w:rsidR="00CB08C6" w:rsidRPr="00B74114" w:rsidRDefault="00CB08C6" w:rsidP="00CB08C6">
      <w:pPr>
        <w:jc w:val="center"/>
        <w:rPr>
          <w:b/>
        </w:rPr>
      </w:pPr>
      <w:r w:rsidRPr="00B74114">
        <w:rPr>
          <w:b/>
        </w:rPr>
        <w:t xml:space="preserve">образования Третьяковского сельского </w:t>
      </w:r>
    </w:p>
    <w:p w:rsidR="00CB08C6" w:rsidRPr="00B74114" w:rsidRDefault="00CB08C6" w:rsidP="00CB08C6">
      <w:pPr>
        <w:jc w:val="center"/>
        <w:rPr>
          <w:b/>
        </w:rPr>
      </w:pPr>
      <w:r w:rsidRPr="00B74114">
        <w:rPr>
          <w:b/>
        </w:rPr>
        <w:t xml:space="preserve">поселения Духовщинского района Смоленской области  </w:t>
      </w:r>
      <w:r w:rsidRPr="00AD6CC3">
        <w:rPr>
          <w:b/>
          <w:szCs w:val="28"/>
        </w:rPr>
        <w:t>на 201</w:t>
      </w:r>
      <w:r w:rsidR="00441B6B">
        <w:rPr>
          <w:b/>
          <w:szCs w:val="28"/>
        </w:rPr>
        <w:t>8</w:t>
      </w:r>
      <w:r w:rsidRPr="00AD6CC3">
        <w:rPr>
          <w:b/>
          <w:szCs w:val="28"/>
        </w:rPr>
        <w:t xml:space="preserve"> год и на плановый период 201</w:t>
      </w:r>
      <w:r w:rsidR="00441B6B">
        <w:rPr>
          <w:b/>
          <w:szCs w:val="28"/>
        </w:rPr>
        <w:t>9</w:t>
      </w:r>
      <w:r w:rsidRPr="00AD6CC3">
        <w:rPr>
          <w:b/>
          <w:szCs w:val="28"/>
        </w:rPr>
        <w:t xml:space="preserve"> и 20</w:t>
      </w:r>
      <w:r w:rsidR="00441B6B">
        <w:rPr>
          <w:b/>
          <w:szCs w:val="28"/>
        </w:rPr>
        <w:t>20</w:t>
      </w:r>
      <w:r w:rsidRPr="00AD6CC3">
        <w:rPr>
          <w:b/>
          <w:szCs w:val="28"/>
        </w:rPr>
        <w:t xml:space="preserve"> годов</w:t>
      </w:r>
      <w:r>
        <w:rPr>
          <w:b/>
        </w:rPr>
        <w:t>»</w:t>
      </w:r>
    </w:p>
    <w:p w:rsidR="00CB08C6" w:rsidRDefault="00CB08C6" w:rsidP="00CB08C6">
      <w:pPr>
        <w:jc w:val="center"/>
        <w:rPr>
          <w:b/>
        </w:rPr>
      </w:pPr>
    </w:p>
    <w:p w:rsidR="00CB08C6" w:rsidRPr="00355FF4" w:rsidRDefault="00CB08C6" w:rsidP="00CB08C6">
      <w:r>
        <w:tab/>
      </w:r>
      <w:r w:rsidRPr="00355FF4">
        <w:t xml:space="preserve">Принятие </w:t>
      </w:r>
      <w:r>
        <w:t xml:space="preserve">решению  «Об утверждении бюджета муниципального образования Третьяковского сельского  поселения Духовщинского района Смоленской области  </w:t>
      </w:r>
      <w:r w:rsidRPr="00355FF4">
        <w:rPr>
          <w:szCs w:val="28"/>
        </w:rPr>
        <w:t>на 201</w:t>
      </w:r>
      <w:r w:rsidR="00441B6B">
        <w:rPr>
          <w:szCs w:val="28"/>
        </w:rPr>
        <w:t>8</w:t>
      </w:r>
      <w:bookmarkStart w:id="0" w:name="_GoBack"/>
      <w:bookmarkEnd w:id="0"/>
      <w:r w:rsidRPr="00355FF4">
        <w:rPr>
          <w:szCs w:val="28"/>
        </w:rPr>
        <w:t xml:space="preserve"> год и на плановый период 201</w:t>
      </w:r>
      <w:r w:rsidR="00441B6B">
        <w:rPr>
          <w:szCs w:val="28"/>
        </w:rPr>
        <w:t>9</w:t>
      </w:r>
      <w:r w:rsidRPr="00355FF4">
        <w:rPr>
          <w:szCs w:val="28"/>
        </w:rPr>
        <w:t xml:space="preserve"> и 20</w:t>
      </w:r>
      <w:r w:rsidR="00441B6B">
        <w:rPr>
          <w:szCs w:val="28"/>
        </w:rPr>
        <w:t>20</w:t>
      </w:r>
      <w:r w:rsidRPr="00355FF4">
        <w:rPr>
          <w:szCs w:val="28"/>
        </w:rPr>
        <w:t xml:space="preserve"> годов»</w:t>
      </w:r>
      <w:r>
        <w:rPr>
          <w:szCs w:val="28"/>
        </w:rPr>
        <w:t xml:space="preserve"> </w:t>
      </w:r>
      <w:r w:rsidRPr="00355FF4">
        <w:t xml:space="preserve">не потребует дополнительных </w:t>
      </w:r>
      <w:r>
        <w:t xml:space="preserve">расходов из </w:t>
      </w:r>
      <w:r w:rsidRPr="00355FF4">
        <w:t xml:space="preserve"> бюджета</w:t>
      </w:r>
      <w:r>
        <w:t xml:space="preserve"> муниципального образования Третьяковского сельского  поселения Духовщинского района Смоленской области </w:t>
      </w:r>
      <w:r w:rsidRPr="00355FF4">
        <w:t>.</w:t>
      </w:r>
    </w:p>
    <w:p w:rsidR="008159BA" w:rsidRPr="00FD0E9C" w:rsidRDefault="008159BA">
      <w:pPr>
        <w:rPr>
          <w:szCs w:val="28"/>
        </w:rPr>
      </w:pPr>
    </w:p>
    <w:sectPr w:rsidR="008159BA" w:rsidRPr="00FD0E9C" w:rsidSect="005F5D5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484"/>
    <w:rsid w:val="0017115A"/>
    <w:rsid w:val="00441B6B"/>
    <w:rsid w:val="007F4484"/>
    <w:rsid w:val="008159BA"/>
    <w:rsid w:val="00CB08C6"/>
    <w:rsid w:val="00FD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15A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15A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Ляльченко Лидия Георгиевна</dc:creator>
  <cp:keywords/>
  <dc:description/>
  <cp:lastModifiedBy>User</cp:lastModifiedBy>
  <cp:revision>5</cp:revision>
  <dcterms:created xsi:type="dcterms:W3CDTF">2016-11-03T17:57:00Z</dcterms:created>
  <dcterms:modified xsi:type="dcterms:W3CDTF">2017-11-14T09:32:00Z</dcterms:modified>
</cp:coreProperties>
</file>